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47" w:rsidRDefault="00CF17E6">
      <w:r>
        <w:t xml:space="preserve">Cylinder </w:t>
      </w:r>
      <w:r w:rsidR="00B07339">
        <w:t>S</w:t>
      </w:r>
      <w:r w:rsidR="005A4AB6">
        <w:t>traps</w:t>
      </w:r>
      <w:r>
        <w:t xml:space="preserve"> </w:t>
      </w:r>
    </w:p>
    <w:p w:rsidR="00CF17E6" w:rsidRDefault="00CF17E6"/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2156"/>
        <w:gridCol w:w="2237"/>
        <w:gridCol w:w="2237"/>
        <w:gridCol w:w="2240"/>
        <w:gridCol w:w="2243"/>
        <w:gridCol w:w="2063"/>
      </w:tblGrid>
      <w:tr w:rsidR="00871F63" w:rsidRPr="00D92ECE" w:rsidTr="00CF1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noWrap/>
          </w:tcPr>
          <w:p w:rsidR="00D92ECE" w:rsidRDefault="00CF17E6" w:rsidP="00CF17E6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92EC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Vendor Name</w:t>
            </w:r>
            <w:r w:rsidR="00D92EC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F17E6" w:rsidRPr="00D92ECE" w:rsidRDefault="00D92ECE" w:rsidP="00CF17E6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and model #</w:t>
            </w:r>
          </w:p>
        </w:tc>
        <w:tc>
          <w:tcPr>
            <w:tcW w:w="849" w:type="pct"/>
          </w:tcPr>
          <w:p w:rsidR="00CF17E6" w:rsidRPr="00D92ECE" w:rsidRDefault="00CF1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92EC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Webbing Material and dimensions</w:t>
            </w:r>
          </w:p>
        </w:tc>
        <w:tc>
          <w:tcPr>
            <w:tcW w:w="849" w:type="pct"/>
          </w:tcPr>
          <w:p w:rsidR="00CF17E6" w:rsidRDefault="00CF1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92EC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Treated with UV inhibitor</w:t>
            </w:r>
          </w:p>
          <w:p w:rsidR="00871F63" w:rsidRPr="00D92ECE" w:rsidRDefault="00871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Fire retardant</w:t>
            </w:r>
          </w:p>
        </w:tc>
        <w:tc>
          <w:tcPr>
            <w:tcW w:w="850" w:type="pct"/>
          </w:tcPr>
          <w:p w:rsidR="00CF17E6" w:rsidRPr="00D92ECE" w:rsidRDefault="00CF1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92EC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Buckle material and corrosion resistance</w:t>
            </w:r>
          </w:p>
        </w:tc>
        <w:tc>
          <w:tcPr>
            <w:tcW w:w="851" w:type="pct"/>
          </w:tcPr>
          <w:p w:rsidR="00CF17E6" w:rsidRPr="00D92ECE" w:rsidRDefault="00CF1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92EC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Strap strength tested at ## psi</w:t>
            </w:r>
          </w:p>
        </w:tc>
        <w:tc>
          <w:tcPr>
            <w:tcW w:w="783" w:type="pct"/>
          </w:tcPr>
          <w:p w:rsidR="00CF17E6" w:rsidRPr="00D92ECE" w:rsidRDefault="00CF1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92EC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Date tag</w:t>
            </w:r>
          </w:p>
        </w:tc>
      </w:tr>
      <w:tr w:rsidR="00871F63" w:rsidRPr="00D92ECE" w:rsidTr="005A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shd w:val="clear" w:color="auto" w:fill="DBE5F1" w:themeFill="accent1" w:themeFillTint="33"/>
            <w:noWrap/>
          </w:tcPr>
          <w:p w:rsidR="00CF17E6" w:rsidRDefault="00CF17E6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92EC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Airgas</w:t>
            </w:r>
          </w:p>
          <w:p w:rsidR="005A4AB6" w:rsidRDefault="00EE4E42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Y99 FR</w:t>
            </w:r>
            <w:r w:rsidR="004D6AF3" w:rsidRPr="004D6AF3">
              <w:rPr>
                <w:color w:val="000000"/>
                <w:sz w:val="20"/>
                <w:szCs w:val="20"/>
              </w:rPr>
              <w:t>STRAP</w:t>
            </w:r>
          </w:p>
          <w:p w:rsidR="005A4AB6" w:rsidRPr="00D92ECE" w:rsidRDefault="005A4AB6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</w:tcPr>
          <w:p w:rsidR="00CF17E6" w:rsidRPr="00D92ECE" w:rsidRDefault="00EE4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Nylon</w:t>
            </w:r>
            <w:bookmarkStart w:id="0" w:name="_GoBack"/>
            <w:bookmarkEnd w:id="0"/>
          </w:p>
        </w:tc>
        <w:tc>
          <w:tcPr>
            <w:tcW w:w="849" w:type="pct"/>
          </w:tcPr>
          <w:p w:rsidR="00CF17E6" w:rsidRDefault="00871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Y</w:t>
            </w:r>
            <w:r w:rsidR="00D92EC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es</w:t>
            </w:r>
            <w:r w:rsidR="00124FD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--UV</w:t>
            </w:r>
          </w:p>
          <w:p w:rsidR="00871F63" w:rsidRPr="00D92ECE" w:rsidRDefault="00871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Yes</w:t>
            </w:r>
            <w:r w:rsidR="00124FD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--Fire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</w:tcPr>
          <w:p w:rsidR="00CF17E6" w:rsidRPr="00D92ECE" w:rsidRDefault="00D92ECE" w:rsidP="00D9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92ECE">
              <w:rPr>
                <w:rFonts w:ascii="Arial" w:hAnsi="Arial" w:cs="Arial"/>
                <w:sz w:val="20"/>
                <w:szCs w:val="20"/>
              </w:rPr>
              <w:t>galvanized steel tension buckle with stainless steel spring</w:t>
            </w:r>
          </w:p>
        </w:tc>
        <w:tc>
          <w:tcPr>
            <w:tcW w:w="851" w:type="pct"/>
          </w:tcPr>
          <w:p w:rsidR="00CF17E6" w:rsidRPr="00D92ECE" w:rsidRDefault="00DD6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83" w:type="pct"/>
          </w:tcPr>
          <w:p w:rsidR="00CF17E6" w:rsidRPr="00D92ECE" w:rsidRDefault="00D9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871F63" w:rsidRPr="00D92ECE" w:rsidTr="00A1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CF17E6" w:rsidRDefault="00CF17E6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92EC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USA safety</w:t>
            </w:r>
          </w:p>
          <w:p w:rsidR="00D92ECE" w:rsidRDefault="00D92ECE">
            <w:pPr>
              <w:rPr>
                <w:rFonts w:ascii="Arial" w:hAnsi="Arial" w:cs="Arial"/>
                <w:sz w:val="20"/>
                <w:szCs w:val="20"/>
              </w:rPr>
            </w:pPr>
            <w:r w:rsidRPr="00871F63">
              <w:rPr>
                <w:rFonts w:ascii="Arial" w:hAnsi="Arial" w:cs="Arial"/>
                <w:sz w:val="20"/>
                <w:szCs w:val="20"/>
              </w:rPr>
              <w:t>GB100AFS</w:t>
            </w:r>
          </w:p>
          <w:p w:rsidR="005A4AB6" w:rsidRPr="00871F63" w:rsidRDefault="005A4AB6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</w:tcPr>
          <w:p w:rsidR="00CF17E6" w:rsidRPr="00D92ECE" w:rsidRDefault="00B07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1.5" polypropylene</w:t>
            </w:r>
          </w:p>
        </w:tc>
        <w:tc>
          <w:tcPr>
            <w:tcW w:w="849" w:type="pct"/>
          </w:tcPr>
          <w:p w:rsidR="00CF17E6" w:rsidRDefault="00124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92EC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Y</w:t>
            </w:r>
            <w:r w:rsidR="00CF17E6" w:rsidRPr="00D92EC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es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--UV</w:t>
            </w:r>
          </w:p>
          <w:p w:rsidR="00124FD1" w:rsidRPr="00D92ECE" w:rsidRDefault="00124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No--Fire</w:t>
            </w:r>
          </w:p>
        </w:tc>
        <w:tc>
          <w:tcPr>
            <w:tcW w:w="850" w:type="pct"/>
          </w:tcPr>
          <w:p w:rsidR="00CF17E6" w:rsidRPr="00D92ECE" w:rsidRDefault="00D9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92ECE">
              <w:rPr>
                <w:rFonts w:ascii="Arial" w:hAnsi="Arial" w:cs="Arial"/>
                <w:sz w:val="20"/>
                <w:szCs w:val="20"/>
              </w:rPr>
              <w:t>Nickel plated steel spring buckle</w:t>
            </w:r>
          </w:p>
        </w:tc>
        <w:tc>
          <w:tcPr>
            <w:tcW w:w="851" w:type="pct"/>
          </w:tcPr>
          <w:p w:rsidR="00CF17E6" w:rsidRPr="00D92ECE" w:rsidRDefault="00D9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92ECE">
              <w:rPr>
                <w:rFonts w:ascii="Arial" w:hAnsi="Arial" w:cs="Arial"/>
                <w:sz w:val="20"/>
                <w:szCs w:val="20"/>
              </w:rPr>
              <w:t>1,138</w:t>
            </w:r>
          </w:p>
        </w:tc>
        <w:tc>
          <w:tcPr>
            <w:tcW w:w="783" w:type="pct"/>
          </w:tcPr>
          <w:p w:rsidR="00CF17E6" w:rsidRPr="00D92ECE" w:rsidRDefault="00124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871F63" w:rsidRPr="00D92ECE" w:rsidTr="005A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shd w:val="clear" w:color="auto" w:fill="DBE5F1" w:themeFill="accent1" w:themeFillTint="33"/>
            <w:noWrap/>
          </w:tcPr>
          <w:p w:rsidR="00CF17E6" w:rsidRDefault="00CF17E6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92EC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Matheson</w:t>
            </w:r>
          </w:p>
          <w:p w:rsidR="000D0C97" w:rsidRPr="00904FA9" w:rsidRDefault="00904FA9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904FA9">
              <w:rPr>
                <w:rFonts w:ascii="Arial" w:hAnsi="Arial" w:cs="Arial"/>
                <w:sz w:val="18"/>
                <w:szCs w:val="18"/>
              </w:rPr>
              <w:t xml:space="preserve">711 </w:t>
            </w:r>
            <w:r w:rsidRPr="00904FA9">
              <w:rPr>
                <w:rStyle w:val="style6"/>
                <w:rFonts w:ascii="Arial" w:hAnsi="Arial" w:cs="Arial"/>
                <w:sz w:val="18"/>
                <w:szCs w:val="18"/>
              </w:rPr>
              <w:t>Strap</w:t>
            </w:r>
          </w:p>
          <w:p w:rsidR="000D0C97" w:rsidRPr="00904FA9" w:rsidRDefault="000D0C97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904FA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711-R Ratchet Strap</w:t>
            </w:r>
          </w:p>
          <w:p w:rsidR="000D0C97" w:rsidRPr="00D92ECE" w:rsidRDefault="000D0C97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</w:tcPr>
          <w:p w:rsidR="00CF17E6" w:rsidRPr="00D92ECE" w:rsidRDefault="00B07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1.5" polypropylene</w:t>
            </w:r>
          </w:p>
        </w:tc>
        <w:tc>
          <w:tcPr>
            <w:tcW w:w="849" w:type="pct"/>
          </w:tcPr>
          <w:p w:rsidR="00124FD1" w:rsidRDefault="001A3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  <w:r w:rsidR="00124FD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--UV</w:t>
            </w:r>
          </w:p>
          <w:p w:rsidR="00CF17E6" w:rsidRPr="00124FD1" w:rsidRDefault="001A3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  <w:r w:rsidR="00124FD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--Fire</w:t>
            </w:r>
          </w:p>
        </w:tc>
        <w:tc>
          <w:tcPr>
            <w:tcW w:w="850" w:type="pct"/>
          </w:tcPr>
          <w:p w:rsidR="00CF17E6" w:rsidRPr="00B07339" w:rsidRDefault="00B07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B07339">
              <w:rPr>
                <w:rFonts w:ascii="Arial" w:hAnsi="Arial" w:cs="Arial"/>
                <w:color w:val="auto"/>
                <w:sz w:val="20"/>
                <w:szCs w:val="20"/>
              </w:rPr>
              <w:t>steel buckle</w:t>
            </w:r>
          </w:p>
        </w:tc>
        <w:tc>
          <w:tcPr>
            <w:tcW w:w="851" w:type="pct"/>
          </w:tcPr>
          <w:p w:rsidR="00CF17E6" w:rsidRPr="00D92ECE" w:rsidRDefault="00B07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92ECE">
              <w:rPr>
                <w:rFonts w:ascii="Arial" w:hAnsi="Arial" w:cs="Arial"/>
                <w:sz w:val="20"/>
                <w:szCs w:val="20"/>
              </w:rPr>
              <w:t>1,138</w:t>
            </w:r>
          </w:p>
        </w:tc>
        <w:tc>
          <w:tcPr>
            <w:tcW w:w="783" w:type="pct"/>
          </w:tcPr>
          <w:p w:rsidR="00CF17E6" w:rsidRPr="00D92ECE" w:rsidRDefault="00B07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?</w:t>
            </w:r>
          </w:p>
        </w:tc>
      </w:tr>
      <w:tr w:rsidR="00871F63" w:rsidRPr="00D92ECE" w:rsidTr="00A1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816C87" w:rsidRDefault="00816C87" w:rsidP="00816C87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ThermoFisher</w:t>
            </w:r>
            <w:proofErr w:type="spellEnd"/>
          </w:p>
          <w:p w:rsidR="00DF13DB" w:rsidRPr="00D92ECE" w:rsidRDefault="00816C87" w:rsidP="00816C87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02-216-369 </w:t>
            </w:r>
            <w:r>
              <w:rPr>
                <w:sz w:val="20"/>
                <w:szCs w:val="20"/>
              </w:rPr>
              <w:br/>
              <w:t xml:space="preserve">TROEMNER </w:t>
            </w:r>
            <w:r w:rsidRPr="000D0C97">
              <w:rPr>
                <w:sz w:val="20"/>
                <w:szCs w:val="20"/>
              </w:rPr>
              <w:t xml:space="preserve"> </w:t>
            </w:r>
            <w:r w:rsidRPr="000D0C97">
              <w:rPr>
                <w:sz w:val="20"/>
                <w:szCs w:val="20"/>
              </w:rPr>
              <w:br/>
              <w:t>No.:971048</w:t>
            </w:r>
          </w:p>
        </w:tc>
        <w:tc>
          <w:tcPr>
            <w:tcW w:w="849" w:type="pct"/>
          </w:tcPr>
          <w:p w:rsidR="00816C87" w:rsidRDefault="00816C87" w:rsidP="00816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1”</w:t>
            </w:r>
          </w:p>
          <w:p w:rsidR="00CF17E6" w:rsidRPr="00D92ECE" w:rsidRDefault="00816C87" w:rsidP="00816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nylon</w:t>
            </w:r>
          </w:p>
        </w:tc>
        <w:tc>
          <w:tcPr>
            <w:tcW w:w="849" w:type="pct"/>
          </w:tcPr>
          <w:p w:rsidR="003E1D3B" w:rsidRDefault="00B124E9" w:rsidP="003E1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  <w:r w:rsidR="003E1D3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--UV</w:t>
            </w:r>
          </w:p>
          <w:p w:rsidR="00CF17E6" w:rsidRPr="00D92ECE" w:rsidRDefault="00B124E9" w:rsidP="003E1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  <w:r w:rsidR="003E1D3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--Fire</w:t>
            </w:r>
          </w:p>
        </w:tc>
        <w:tc>
          <w:tcPr>
            <w:tcW w:w="850" w:type="pct"/>
          </w:tcPr>
          <w:p w:rsidR="005E71EE" w:rsidRPr="00D92ECE" w:rsidRDefault="005E71EE" w:rsidP="005E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851" w:type="pct"/>
          </w:tcPr>
          <w:p w:rsidR="00CF17E6" w:rsidRPr="00D92ECE" w:rsidRDefault="00816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t>1500</w:t>
            </w:r>
          </w:p>
        </w:tc>
        <w:tc>
          <w:tcPr>
            <w:tcW w:w="783" w:type="pct"/>
          </w:tcPr>
          <w:p w:rsidR="00CF17E6" w:rsidRPr="00D92ECE" w:rsidRDefault="005E7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?</w:t>
            </w:r>
          </w:p>
        </w:tc>
      </w:tr>
      <w:tr w:rsidR="00871F63" w:rsidRPr="00D92ECE" w:rsidTr="00A1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DF13DB" w:rsidRPr="000D0C97" w:rsidRDefault="00DF13DB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</w:tcPr>
          <w:p w:rsidR="00DF13DB" w:rsidRPr="00D92ECE" w:rsidRDefault="00D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</w:tcPr>
          <w:p w:rsidR="00CF17E6" w:rsidRPr="00D92ECE" w:rsidRDefault="00CF17E6" w:rsidP="003E1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</w:tcPr>
          <w:p w:rsidR="00CF17E6" w:rsidRPr="00D92ECE" w:rsidRDefault="00CF1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</w:tcPr>
          <w:p w:rsidR="00CF17E6" w:rsidRPr="00D92ECE" w:rsidRDefault="00CF1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</w:tcPr>
          <w:p w:rsidR="00CF17E6" w:rsidRPr="00D92ECE" w:rsidRDefault="00CF1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</w:tbl>
    <w:p w:rsidR="00CF17E6" w:rsidRPr="00D92ECE" w:rsidRDefault="00CF17E6">
      <w:pPr>
        <w:rPr>
          <w:rFonts w:cs="Arial"/>
          <w:sz w:val="20"/>
          <w:szCs w:val="20"/>
        </w:rPr>
      </w:pPr>
    </w:p>
    <w:p w:rsidR="00CF17E6" w:rsidRDefault="00816C8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VWR sells the USA, Matheson and </w:t>
      </w:r>
      <w:proofErr w:type="spellStart"/>
      <w:r>
        <w:rPr>
          <w:rFonts w:cs="Arial"/>
          <w:sz w:val="20"/>
          <w:szCs w:val="20"/>
        </w:rPr>
        <w:t>ThermoFisher</w:t>
      </w:r>
      <w:proofErr w:type="spellEnd"/>
      <w:r>
        <w:rPr>
          <w:rFonts w:cs="Arial"/>
          <w:sz w:val="20"/>
          <w:szCs w:val="20"/>
        </w:rPr>
        <w:t xml:space="preserve"> straps. </w:t>
      </w:r>
      <w:r w:rsidR="005A4AB6">
        <w:rPr>
          <w:rFonts w:cs="Arial"/>
          <w:sz w:val="20"/>
          <w:szCs w:val="20"/>
        </w:rPr>
        <w:t>(</w:t>
      </w:r>
      <w:proofErr w:type="gramStart"/>
      <w:r w:rsidR="005A4AB6">
        <w:rPr>
          <w:rFonts w:cs="Arial"/>
          <w:sz w:val="20"/>
          <w:szCs w:val="20"/>
        </w:rPr>
        <w:t>no</w:t>
      </w:r>
      <w:proofErr w:type="gramEnd"/>
      <w:r w:rsidR="005A4AB6">
        <w:rPr>
          <w:rFonts w:cs="Arial"/>
          <w:sz w:val="20"/>
          <w:szCs w:val="20"/>
        </w:rPr>
        <w:t xml:space="preserve"> shipping charge) </w:t>
      </w:r>
    </w:p>
    <w:p w:rsidR="005A4AB6" w:rsidRDefault="005E71E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Airgas only sells</w:t>
      </w:r>
      <w:r w:rsidR="004D6AF3">
        <w:rPr>
          <w:rFonts w:cs="Arial"/>
          <w:sz w:val="20"/>
          <w:szCs w:val="20"/>
        </w:rPr>
        <w:t xml:space="preserve"> their </w:t>
      </w:r>
      <w:r w:rsidR="004D6AF3" w:rsidRPr="004D6AF3">
        <w:rPr>
          <w:rFonts w:cs="Arial"/>
          <w:sz w:val="20"/>
          <w:szCs w:val="20"/>
        </w:rPr>
        <w:t xml:space="preserve">strap </w:t>
      </w:r>
      <w:r w:rsidR="004D6AF3" w:rsidRPr="004D6AF3">
        <w:rPr>
          <w:color w:val="000000"/>
          <w:sz w:val="20"/>
          <w:szCs w:val="20"/>
        </w:rPr>
        <w:t>Y99FRCYLSTRAP</w:t>
      </w:r>
      <w:r w:rsidR="005A4AB6">
        <w:rPr>
          <w:rFonts w:cs="Arial"/>
          <w:sz w:val="20"/>
          <w:szCs w:val="20"/>
        </w:rPr>
        <w:t xml:space="preserve">  </w:t>
      </w:r>
    </w:p>
    <w:p w:rsidR="005A4AB6" w:rsidRPr="00D92ECE" w:rsidRDefault="005A4AB6">
      <w:pPr>
        <w:rPr>
          <w:rFonts w:cs="Arial"/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Pr="004D6AF3" w:rsidRDefault="009D6CF4">
      <w:pPr>
        <w:rPr>
          <w:b/>
          <w:sz w:val="20"/>
          <w:szCs w:val="20"/>
        </w:rPr>
      </w:pPr>
      <w:r w:rsidRPr="004D6AF3">
        <w:rPr>
          <w:b/>
          <w:sz w:val="20"/>
          <w:szCs w:val="20"/>
        </w:rPr>
        <w:t>Cylinder Bracket</w:t>
      </w:r>
      <w:r w:rsidR="005A4AB6" w:rsidRPr="004D6AF3">
        <w:rPr>
          <w:b/>
          <w:sz w:val="20"/>
          <w:szCs w:val="20"/>
        </w:rPr>
        <w:t xml:space="preserve">s with Straps/ chains </w:t>
      </w:r>
    </w:p>
    <w:p w:rsidR="005A4AB6" w:rsidRDefault="005A4AB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5A4AB6" w:rsidTr="005A4AB6">
        <w:tc>
          <w:tcPr>
            <w:tcW w:w="2635" w:type="dxa"/>
          </w:tcPr>
          <w:p w:rsidR="005A4AB6" w:rsidRDefault="005A4AB6" w:rsidP="005A4AB6">
            <w:pPr>
              <w:rPr>
                <w:rFonts w:eastAsiaTheme="minorEastAsia" w:cs="Arial"/>
                <w:color w:val="000000"/>
                <w:sz w:val="20"/>
                <w:szCs w:val="20"/>
              </w:rPr>
            </w:pPr>
            <w:r w:rsidRPr="00D92ECE">
              <w:rPr>
                <w:rFonts w:eastAsiaTheme="minorEastAsia" w:cs="Arial"/>
                <w:color w:val="000000"/>
                <w:sz w:val="20"/>
                <w:szCs w:val="20"/>
              </w:rPr>
              <w:t>Vendor Name</w:t>
            </w:r>
            <w:r>
              <w:rPr>
                <w:rFonts w:eastAsiaTheme="minorEastAsia" w:cs="Arial"/>
                <w:color w:val="000000"/>
                <w:sz w:val="20"/>
                <w:szCs w:val="20"/>
              </w:rPr>
              <w:t xml:space="preserve"> </w:t>
            </w:r>
          </w:p>
          <w:p w:rsidR="005A4AB6" w:rsidRDefault="005A4AB6" w:rsidP="005A4AB6">
            <w:pPr>
              <w:rPr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</w:rPr>
              <w:t>and model #</w:t>
            </w: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 mount</w:t>
            </w: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Clamp onto Lab bench</w:t>
            </w: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Strap and/or chain </w:t>
            </w:r>
          </w:p>
        </w:tc>
        <w:tc>
          <w:tcPr>
            <w:tcW w:w="2636" w:type="dxa"/>
          </w:tcPr>
          <w:p w:rsidR="005A4AB6" w:rsidRDefault="009A6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Floor stands </w:t>
            </w:r>
          </w:p>
        </w:tc>
      </w:tr>
      <w:tr w:rsidR="005A4AB6" w:rsidTr="005A4AB6">
        <w:tc>
          <w:tcPr>
            <w:tcW w:w="2635" w:type="dxa"/>
          </w:tcPr>
          <w:p w:rsidR="005A4AB6" w:rsidRDefault="005A4AB6" w:rsidP="005A4AB6">
            <w:pPr>
              <w:rPr>
                <w:rFonts w:eastAsiaTheme="minorEastAsia" w:cs="Arial"/>
                <w:color w:val="000000"/>
                <w:sz w:val="20"/>
                <w:szCs w:val="20"/>
              </w:rPr>
            </w:pPr>
            <w:r w:rsidRPr="00D92ECE">
              <w:rPr>
                <w:rFonts w:eastAsiaTheme="minorEastAsia" w:cs="Arial"/>
                <w:color w:val="000000"/>
                <w:sz w:val="20"/>
                <w:szCs w:val="20"/>
              </w:rPr>
              <w:t>Airgas</w:t>
            </w:r>
          </w:p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</w:tr>
      <w:tr w:rsidR="005A4AB6" w:rsidTr="005A4AB6">
        <w:trPr>
          <w:trHeight w:val="584"/>
        </w:trPr>
        <w:tc>
          <w:tcPr>
            <w:tcW w:w="2635" w:type="dxa"/>
          </w:tcPr>
          <w:p w:rsidR="005A4AB6" w:rsidRDefault="00A123DE" w:rsidP="00A12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Fisher </w:t>
            </w:r>
          </w:p>
          <w:p w:rsidR="00A123DE" w:rsidRDefault="00A123DE" w:rsidP="00A123DE">
            <w:pPr>
              <w:rPr>
                <w:sz w:val="20"/>
                <w:szCs w:val="20"/>
              </w:rPr>
            </w:pPr>
            <w:r>
              <w:rPr>
                <w:rStyle w:val="floatright"/>
              </w:rPr>
              <w:t>02-216-361</w:t>
            </w:r>
          </w:p>
        </w:tc>
        <w:tc>
          <w:tcPr>
            <w:tcW w:w="2635" w:type="dxa"/>
          </w:tcPr>
          <w:p w:rsidR="005A4AB6" w:rsidRDefault="00A12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5A4AB6" w:rsidRDefault="00547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Strap only </w:t>
            </w:r>
          </w:p>
          <w:p w:rsidR="0054793B" w:rsidRDefault="00547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Strap and chain</w:t>
            </w:r>
          </w:p>
        </w:tc>
        <w:tc>
          <w:tcPr>
            <w:tcW w:w="2636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</w:tr>
      <w:tr w:rsidR="005A4AB6" w:rsidTr="005A4AB6">
        <w:tc>
          <w:tcPr>
            <w:tcW w:w="2635" w:type="dxa"/>
          </w:tcPr>
          <w:p w:rsidR="00A123DE" w:rsidRDefault="00A123DE" w:rsidP="00A123DE">
            <w:pPr>
              <w:rPr>
                <w:rFonts w:eastAsiaTheme="minorEastAsia" w:cs="Arial"/>
                <w:color w:val="000000"/>
                <w:sz w:val="20"/>
                <w:szCs w:val="20"/>
              </w:rPr>
            </w:pPr>
            <w:r w:rsidRPr="00D92ECE">
              <w:rPr>
                <w:rFonts w:eastAsiaTheme="minorEastAsia" w:cs="Arial"/>
                <w:color w:val="000000"/>
                <w:sz w:val="20"/>
                <w:szCs w:val="20"/>
              </w:rPr>
              <w:t>Matheson</w:t>
            </w:r>
          </w:p>
          <w:p w:rsidR="005A4AB6" w:rsidRDefault="005A4AB6" w:rsidP="005A4AB6">
            <w:pPr>
              <w:rPr>
                <w:rFonts w:eastAsiaTheme="minorEastAsia" w:cs="Arial"/>
                <w:color w:val="000000"/>
                <w:sz w:val="20"/>
                <w:szCs w:val="20"/>
              </w:rPr>
            </w:pPr>
          </w:p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5A4AB6" w:rsidRDefault="00E64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710</w:t>
            </w:r>
          </w:p>
        </w:tc>
        <w:tc>
          <w:tcPr>
            <w:tcW w:w="2635" w:type="dxa"/>
          </w:tcPr>
          <w:p w:rsidR="005A4AB6" w:rsidRDefault="00E64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708</w:t>
            </w:r>
          </w:p>
        </w:tc>
        <w:tc>
          <w:tcPr>
            <w:tcW w:w="2635" w:type="dxa"/>
          </w:tcPr>
          <w:p w:rsidR="005A4AB6" w:rsidRDefault="00E64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Strap only or Strap and chain</w:t>
            </w:r>
          </w:p>
        </w:tc>
        <w:tc>
          <w:tcPr>
            <w:tcW w:w="2636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</w:tr>
      <w:tr w:rsidR="005A4AB6" w:rsidTr="005A4AB6">
        <w:tc>
          <w:tcPr>
            <w:tcW w:w="2635" w:type="dxa"/>
          </w:tcPr>
          <w:p w:rsidR="005A4AB6" w:rsidRPr="00D92ECE" w:rsidRDefault="005A4AB6" w:rsidP="005A4AB6">
            <w:pPr>
              <w:rPr>
                <w:rFonts w:eastAsia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</w:tr>
      <w:tr w:rsidR="005A4AB6" w:rsidTr="005A4AB6">
        <w:tc>
          <w:tcPr>
            <w:tcW w:w="2635" w:type="dxa"/>
          </w:tcPr>
          <w:p w:rsidR="005A4AB6" w:rsidRDefault="005A4AB6" w:rsidP="005A4AB6">
            <w:pPr>
              <w:rPr>
                <w:rFonts w:eastAsiaTheme="minorEastAsia" w:cs="Arial"/>
                <w:color w:val="000000"/>
                <w:sz w:val="20"/>
                <w:szCs w:val="20"/>
              </w:rPr>
            </w:pPr>
            <w:r w:rsidRPr="00D92ECE">
              <w:rPr>
                <w:rFonts w:eastAsiaTheme="minorEastAsia" w:cs="Arial"/>
                <w:color w:val="000000"/>
                <w:sz w:val="20"/>
                <w:szCs w:val="20"/>
              </w:rPr>
              <w:t>USA safety</w:t>
            </w:r>
          </w:p>
          <w:p w:rsidR="005A4AB6" w:rsidRPr="00D92ECE" w:rsidRDefault="005A4AB6" w:rsidP="005A4AB6">
            <w:pPr>
              <w:rPr>
                <w:rFonts w:eastAsia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</w:tr>
      <w:tr w:rsidR="005A4AB6" w:rsidTr="005A4AB6"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VWR</w:t>
            </w: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:rsidR="005A4AB6" w:rsidRDefault="005A4AB6">
            <w:pPr>
              <w:rPr>
                <w:sz w:val="20"/>
                <w:szCs w:val="20"/>
              </w:rPr>
            </w:pPr>
          </w:p>
        </w:tc>
      </w:tr>
    </w:tbl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Default="005A4AB6">
      <w:pPr>
        <w:rPr>
          <w:sz w:val="20"/>
          <w:szCs w:val="20"/>
        </w:rPr>
      </w:pPr>
    </w:p>
    <w:p w:rsidR="005A4AB6" w:rsidRPr="00B07339" w:rsidRDefault="005A4AB6">
      <w:pPr>
        <w:rPr>
          <w:sz w:val="20"/>
          <w:szCs w:val="20"/>
        </w:rPr>
      </w:pPr>
    </w:p>
    <w:sectPr w:rsidR="005A4AB6" w:rsidRPr="00B07339" w:rsidSect="005A4A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14372"/>
    <w:multiLevelType w:val="hybridMultilevel"/>
    <w:tmpl w:val="75941164"/>
    <w:lvl w:ilvl="0" w:tplc="734808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4FA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A9D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89A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25C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69E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472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882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9CA9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6C"/>
    <w:rsid w:val="000D0C97"/>
    <w:rsid w:val="00124FD1"/>
    <w:rsid w:val="00176D9B"/>
    <w:rsid w:val="001A3C69"/>
    <w:rsid w:val="00253B47"/>
    <w:rsid w:val="003E1D3B"/>
    <w:rsid w:val="004D6AF3"/>
    <w:rsid w:val="0054793B"/>
    <w:rsid w:val="005A4AB6"/>
    <w:rsid w:val="005E71EE"/>
    <w:rsid w:val="00634B6C"/>
    <w:rsid w:val="00816C87"/>
    <w:rsid w:val="00871F63"/>
    <w:rsid w:val="00904FA9"/>
    <w:rsid w:val="009A6DA9"/>
    <w:rsid w:val="009D6CF4"/>
    <w:rsid w:val="00A123DE"/>
    <w:rsid w:val="00B07339"/>
    <w:rsid w:val="00B124E9"/>
    <w:rsid w:val="00CC1FD8"/>
    <w:rsid w:val="00CF17E6"/>
    <w:rsid w:val="00D92ECE"/>
    <w:rsid w:val="00DD6D6D"/>
    <w:rsid w:val="00DF13DB"/>
    <w:rsid w:val="00E64377"/>
    <w:rsid w:val="00E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CF17E6"/>
    <w:rPr>
      <w:rFonts w:asciiTheme="majorHAnsi" w:eastAsiaTheme="majorEastAsia" w:hAnsiTheme="majorHAnsi" w:cstheme="majorBidi"/>
      <w:color w:val="000000" w:themeColor="text1"/>
      <w:sz w:val="22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6">
    <w:name w:val="style6"/>
    <w:basedOn w:val="DefaultParagraphFont"/>
    <w:rsid w:val="00904FA9"/>
  </w:style>
  <w:style w:type="table" w:styleId="TableGrid">
    <w:name w:val="Table Grid"/>
    <w:basedOn w:val="TableNormal"/>
    <w:uiPriority w:val="59"/>
    <w:rsid w:val="005A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oatright">
    <w:name w:val="float_right"/>
    <w:basedOn w:val="DefaultParagraphFont"/>
    <w:rsid w:val="00A12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CF17E6"/>
    <w:rPr>
      <w:rFonts w:asciiTheme="majorHAnsi" w:eastAsiaTheme="majorEastAsia" w:hAnsiTheme="majorHAnsi" w:cstheme="majorBidi"/>
      <w:color w:val="000000" w:themeColor="text1"/>
      <w:sz w:val="22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6">
    <w:name w:val="style6"/>
    <w:basedOn w:val="DefaultParagraphFont"/>
    <w:rsid w:val="00904FA9"/>
  </w:style>
  <w:style w:type="table" w:styleId="TableGrid">
    <w:name w:val="Table Grid"/>
    <w:basedOn w:val="TableNormal"/>
    <w:uiPriority w:val="59"/>
    <w:rsid w:val="005A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oatright">
    <w:name w:val="float_right"/>
    <w:basedOn w:val="DefaultParagraphFont"/>
    <w:rsid w:val="00A1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5418">
          <w:marLeft w:val="1267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kblass</dc:creator>
  <cp:keywords/>
  <dc:description/>
  <cp:lastModifiedBy>kblass@mit.edu</cp:lastModifiedBy>
  <cp:revision>19</cp:revision>
  <dcterms:created xsi:type="dcterms:W3CDTF">2014-09-10T15:30:00Z</dcterms:created>
  <dcterms:modified xsi:type="dcterms:W3CDTF">2016-08-16T19:36:00Z</dcterms:modified>
</cp:coreProperties>
</file>